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31" w:rsidRPr="00D97471" w:rsidRDefault="00686531" w:rsidP="00686531">
      <w:pPr>
        <w:autoSpaceDE w:val="0"/>
        <w:autoSpaceDN w:val="0"/>
        <w:spacing w:after="0" w:line="230" w:lineRule="auto"/>
        <w:rPr>
          <w:lang w:val="ru-RU"/>
        </w:rPr>
      </w:pPr>
      <w:r w:rsidRPr="00D9747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86531" w:rsidRPr="009468A9" w:rsidRDefault="00686531" w:rsidP="00686531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внеурочного занятия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по английскому языку для обучающихся 7 классов составлена на основе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</w:t>
      </w:r>
      <w:proofErr w:type="gram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686531" w:rsidRPr="009468A9" w:rsidRDefault="00686531" w:rsidP="00686531">
      <w:pPr>
        <w:autoSpaceDE w:val="0"/>
        <w:autoSpaceDN w:val="0"/>
        <w:spacing w:before="264" w:after="0" w:line="262" w:lineRule="auto"/>
        <w:rPr>
          <w:lang w:val="ru-RU"/>
        </w:rPr>
      </w:pP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686531" w:rsidRPr="009468A9" w:rsidRDefault="00686531" w:rsidP="00686531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естественно-научных</w:t>
      </w:r>
      <w:proofErr w:type="gram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других наук и становится важной составляющей базы для общего и специального образования.</w:t>
      </w:r>
    </w:p>
    <w:p w:rsidR="00686531" w:rsidRPr="009468A9" w:rsidRDefault="00686531" w:rsidP="00686531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686531" w:rsidRPr="009468A9" w:rsidRDefault="00686531" w:rsidP="00686531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686531" w:rsidRPr="009468A9" w:rsidRDefault="00686531" w:rsidP="00686531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</w:t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языками</w:t>
      </w:r>
      <w:proofErr w:type="gram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686531" w:rsidRPr="009468A9" w:rsidRDefault="00686531" w:rsidP="00686531">
      <w:pPr>
        <w:autoSpaceDE w:val="0"/>
        <w:autoSpaceDN w:val="0"/>
        <w:spacing w:before="262" w:after="0" w:line="230" w:lineRule="auto"/>
        <w:rPr>
          <w:lang w:val="ru-RU"/>
        </w:rPr>
      </w:pP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  <w:proofErr w:type="gramEnd"/>
    </w:p>
    <w:p w:rsidR="00686531" w:rsidRPr="009468A9" w:rsidRDefault="00686531" w:rsidP="00686531">
      <w:pPr>
        <w:rPr>
          <w:lang w:val="ru-RU"/>
        </w:rPr>
        <w:sectPr w:rsidR="00686531" w:rsidRPr="009468A9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6531" w:rsidRPr="009468A9" w:rsidRDefault="00686531" w:rsidP="00686531">
      <w:pPr>
        <w:autoSpaceDE w:val="0"/>
        <w:autoSpaceDN w:val="0"/>
        <w:spacing w:after="66" w:line="220" w:lineRule="exact"/>
        <w:rPr>
          <w:lang w:val="ru-RU"/>
        </w:rPr>
      </w:pPr>
    </w:p>
    <w:p w:rsidR="00686531" w:rsidRPr="009468A9" w:rsidRDefault="00686531" w:rsidP="00686531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ств гр</w:t>
      </w:r>
      <w:proofErr w:type="gram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ажданина, патриота; развития национального самосознания, стремления к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9468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, чтении, письме);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общения</w:t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;о</w:t>
      </w:r>
      <w:proofErr w:type="gram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своение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о языковых явлениях изучаемого языка, разных способах выражения мысли в родном и иностранном языках;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proofErr w:type="gramStart"/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  <w:proofErr w:type="gramEnd"/>
    </w:p>
    <w:p w:rsidR="00686531" w:rsidRPr="009468A9" w:rsidRDefault="00686531" w:rsidP="00686531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686531" w:rsidRPr="009468A9" w:rsidRDefault="00686531" w:rsidP="00686531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признаются 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компетентностный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, системно-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межкультурный</w:t>
      </w:r>
      <w:proofErr w:type="gram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686531" w:rsidRPr="009468A9" w:rsidRDefault="00686531" w:rsidP="00686531">
      <w:pPr>
        <w:rPr>
          <w:lang w:val="ru-RU"/>
        </w:rPr>
        <w:sectPr w:rsidR="00686531" w:rsidRPr="009468A9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686531" w:rsidRPr="009468A9" w:rsidRDefault="00686531" w:rsidP="00686531">
      <w:pPr>
        <w:autoSpaceDE w:val="0"/>
        <w:autoSpaceDN w:val="0"/>
        <w:spacing w:after="78" w:line="220" w:lineRule="exact"/>
        <w:rPr>
          <w:lang w:val="ru-RU"/>
        </w:rPr>
      </w:pPr>
    </w:p>
    <w:p w:rsidR="00686531" w:rsidRPr="009468A9" w:rsidRDefault="00686531" w:rsidP="00686531">
      <w:pPr>
        <w:autoSpaceDE w:val="0"/>
        <w:autoSpaceDN w:val="0"/>
        <w:spacing w:after="0" w:line="230" w:lineRule="auto"/>
        <w:rPr>
          <w:lang w:val="ru-RU"/>
        </w:rPr>
      </w:pP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86531" w:rsidRPr="009468A9" w:rsidRDefault="00686531" w:rsidP="0068653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Взаимоотношения в семье и с друзьями. Семейные праздники. Обязанности по дому.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театр, музей, спорт, музыка).</w:t>
      </w:r>
    </w:p>
    <w:p w:rsidR="00686531" w:rsidRPr="009468A9" w:rsidRDefault="00686531" w:rsidP="0068653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фитнес, сбалансированное питание.</w:t>
      </w:r>
    </w:p>
    <w:p w:rsidR="00686531" w:rsidRPr="009468A9" w:rsidRDefault="00686531" w:rsidP="0068653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686531" w:rsidRPr="009468A9" w:rsidRDefault="00686531" w:rsidP="00686531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</w:t>
      </w:r>
    </w:p>
    <w:p w:rsidR="00686531" w:rsidRPr="009468A9" w:rsidRDefault="00686531" w:rsidP="00686531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 Путешествия по России и зарубежным странам. Природа: дикие и домашние животные. Климат, погода.</w:t>
      </w:r>
    </w:p>
    <w:p w:rsidR="00686531" w:rsidRPr="009468A9" w:rsidRDefault="00686531" w:rsidP="0068653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Жизнь в городе и сельской местности. Описание родного города/села. Транспорт.</w:t>
      </w:r>
    </w:p>
    <w:p w:rsidR="00686531" w:rsidRPr="009468A9" w:rsidRDefault="00686531" w:rsidP="0068653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Средства массовой информации (телевидение, журналы, Интернет).</w:t>
      </w:r>
    </w:p>
    <w:p w:rsidR="00686531" w:rsidRPr="009468A9" w:rsidRDefault="00686531" w:rsidP="0068653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</w:t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  <w:proofErr w:type="gramEnd"/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учёные, писатели, поэты, спортсмены.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9468A9">
        <w:rPr>
          <w:lang w:val="ru-RU"/>
        </w:rPr>
        <w:tab/>
      </w:r>
      <w:proofErr w:type="gramStart"/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9468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, а именно умений вести: диалог этикетного характера, диалог — побуждение к действию, диалог-расспрос; комбинированный диалог,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включающий различные виды диалогов: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этикетного характера: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начинать, поддерживать и заканчивать разговор, вежливо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переспрашивать; поздравлять с праздником, выражать пожелания и вежливо реагировать на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поздравление; выражать благодарность; вежливо соглашаться на предложение/отказываться от предложения собеседника;</w:t>
      </w:r>
      <w:proofErr w:type="gramEnd"/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побуждение к действию: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обращаться с просьбой, вежливо </w:t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соглашаться/не соглашаться</w:t>
      </w:r>
      <w:proofErr w:type="gram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расспрос: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</w:t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спрашивающего</w:t>
      </w:r>
      <w:proofErr w:type="gram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позицию отвечающего и наоборот.</w:t>
      </w:r>
    </w:p>
    <w:p w:rsidR="00686531" w:rsidRPr="009468A9" w:rsidRDefault="00686531" w:rsidP="00686531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 w:rsidR="00686531" w:rsidRPr="009468A9" w:rsidRDefault="00686531" w:rsidP="0068653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6 реплик со стороны каждого собеседника.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Развитие коммуникативных умений</w:t>
      </w:r>
      <w:r w:rsidR="0095261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bookmarkStart w:id="0" w:name="_GoBack"/>
      <w:bookmarkEnd w:id="0"/>
      <w:r w:rsidRPr="009468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686531" w:rsidRPr="009468A9" w:rsidRDefault="00686531" w:rsidP="00686531">
      <w:pPr>
        <w:rPr>
          <w:lang w:val="ru-RU"/>
        </w:rPr>
        <w:sectPr w:rsidR="00686531" w:rsidRPr="009468A9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6531" w:rsidRPr="009468A9" w:rsidRDefault="00686531" w:rsidP="00686531">
      <w:pPr>
        <w:autoSpaceDE w:val="0"/>
        <w:autoSpaceDN w:val="0"/>
        <w:spacing w:after="78" w:line="220" w:lineRule="exact"/>
        <w:rPr>
          <w:lang w:val="ru-RU"/>
        </w:rPr>
      </w:pPr>
    </w:p>
    <w:p w:rsidR="00686531" w:rsidRPr="009468A9" w:rsidRDefault="00686531" w:rsidP="00686531">
      <w:pPr>
        <w:autoSpaceDE w:val="0"/>
        <w:autoSpaceDN w:val="0"/>
        <w:spacing w:after="0" w:line="271" w:lineRule="auto"/>
        <w:ind w:left="180" w:right="144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2) изложение (пересказ) основного содержания прочитанного/прослушанного текста; 3) краткое изложение результатов выполненной проектной работы.</w:t>
      </w:r>
    </w:p>
    <w:p w:rsidR="00686531" w:rsidRPr="009468A9" w:rsidRDefault="00686531" w:rsidP="0068653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 w:rsidR="00686531" w:rsidRPr="009468A9" w:rsidRDefault="00686531" w:rsidP="0068653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8-9 фраз.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190" w:after="0" w:line="271" w:lineRule="auto"/>
        <w:ind w:right="1296"/>
        <w:rPr>
          <w:lang w:val="ru-RU"/>
        </w:rPr>
      </w:pPr>
      <w:r w:rsidRPr="009468A9">
        <w:rPr>
          <w:lang w:val="ru-RU"/>
        </w:rPr>
        <w:tab/>
      </w:r>
      <w:proofErr w:type="spellStart"/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proofErr w:type="gramStart"/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686531" w:rsidRPr="009468A9" w:rsidRDefault="00686531" w:rsidP="00686531">
      <w:pPr>
        <w:autoSpaceDE w:val="0"/>
        <w:autoSpaceDN w:val="0"/>
        <w:spacing w:before="72" w:after="0"/>
        <w:ind w:firstLine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 w:rsidR="00686531" w:rsidRPr="009468A9" w:rsidRDefault="00686531" w:rsidP="0068653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 существенные для понимания основного содержания.</w:t>
      </w:r>
    </w:p>
    <w:p w:rsidR="00686531" w:rsidRPr="009468A9" w:rsidRDefault="00686531" w:rsidP="0068653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умение выделять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86531" w:rsidRPr="009468A9" w:rsidRDefault="00686531" w:rsidP="0068653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1,5 минуты.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</w:t>
      </w:r>
    </w:p>
    <w:p w:rsidR="00686531" w:rsidRPr="009468A9" w:rsidRDefault="00686531" w:rsidP="00686531">
      <w:pPr>
        <w:autoSpaceDE w:val="0"/>
        <w:autoSpaceDN w:val="0"/>
        <w:spacing w:before="70" w:after="0" w:line="281" w:lineRule="auto"/>
        <w:ind w:right="720" w:firstLine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686531" w:rsidRPr="009468A9" w:rsidRDefault="00686531" w:rsidP="00686531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(таблиц, диаграмм) и понимание представленной в них информации.</w:t>
      </w:r>
    </w:p>
    <w:p w:rsidR="00686531" w:rsidRPr="009468A9" w:rsidRDefault="00686531" w:rsidP="00686531">
      <w:pPr>
        <w:autoSpaceDE w:val="0"/>
        <w:autoSpaceDN w:val="0"/>
        <w:spacing w:before="70" w:after="0"/>
        <w:ind w:right="144" w:firstLine="180"/>
        <w:rPr>
          <w:lang w:val="ru-RU"/>
        </w:rPr>
      </w:pP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(таблица, диаграмма).</w:t>
      </w:r>
      <w:proofErr w:type="gramEnd"/>
    </w:p>
    <w:p w:rsidR="00686531" w:rsidRPr="009468A9" w:rsidRDefault="00686531" w:rsidP="0068653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до 350 слов.</w:t>
      </w:r>
    </w:p>
    <w:p w:rsidR="00686531" w:rsidRPr="009468A9" w:rsidRDefault="00686531" w:rsidP="0068653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>Письменная речь</w:t>
      </w:r>
    </w:p>
    <w:p w:rsidR="00686531" w:rsidRPr="009468A9" w:rsidRDefault="00686531" w:rsidP="00686531">
      <w:pPr>
        <w:rPr>
          <w:lang w:val="ru-RU"/>
        </w:rPr>
        <w:sectPr w:rsidR="00686531" w:rsidRPr="009468A9">
          <w:pgSz w:w="11900" w:h="16840"/>
          <w:pgMar w:top="298" w:right="784" w:bottom="416" w:left="666" w:header="720" w:footer="720" w:gutter="0"/>
          <w:cols w:space="720" w:equalWidth="0">
            <w:col w:w="10450" w:space="0"/>
          </w:cols>
          <w:docGrid w:linePitch="360"/>
        </w:sectPr>
      </w:pPr>
    </w:p>
    <w:p w:rsidR="00686531" w:rsidRPr="009468A9" w:rsidRDefault="00686531" w:rsidP="00686531">
      <w:pPr>
        <w:autoSpaceDE w:val="0"/>
        <w:autoSpaceDN w:val="0"/>
        <w:spacing w:after="78" w:line="220" w:lineRule="exact"/>
        <w:rPr>
          <w:lang w:val="ru-RU"/>
        </w:rPr>
      </w:pP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извинение, просьбу; оформлять обращение, завершающую фразу и подпись в соответствии с нормами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неофициального общения, принятыми в стране/странах изучаемого  языка.  Объём  письма — до 90 слов;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создание небольшого письменного высказывания с опорой на образец, план, таблицу. Объём письменного высказывания — до 90 слов.</w:t>
      </w:r>
    </w:p>
    <w:p w:rsidR="00686531" w:rsidRPr="009468A9" w:rsidRDefault="00686531" w:rsidP="0068653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УМЕНИЯ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</w:t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686531" w:rsidRPr="009468A9" w:rsidRDefault="00686531" w:rsidP="0068653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100 слов.</w:t>
      </w:r>
    </w:p>
    <w:p w:rsidR="00686531" w:rsidRPr="009468A9" w:rsidRDefault="00686531" w:rsidP="00686531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употребление в устной и письменной речи различных сре</w:t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дств св</w:t>
      </w:r>
      <w:proofErr w:type="gram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язи для обеспечения логичности и целостности высказывания.</w:t>
      </w:r>
    </w:p>
    <w:p w:rsidR="00686531" w:rsidRPr="009468A9" w:rsidRDefault="00686531" w:rsidP="0068653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Объём —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а) аффиксация: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) и при помощи суффиксов:-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ment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development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),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ness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darkness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friendly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ous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famous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busy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686531" w:rsidRPr="009468A9" w:rsidRDefault="00686531" w:rsidP="00686531">
      <w:pPr>
        <w:rPr>
          <w:lang w:val="ru-RU"/>
        </w:rPr>
        <w:sectPr w:rsidR="00686531" w:rsidRPr="009468A9">
          <w:pgSz w:w="11900" w:h="16840"/>
          <w:pgMar w:top="298" w:right="660" w:bottom="356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686531" w:rsidRPr="009468A9" w:rsidRDefault="00686531" w:rsidP="00686531">
      <w:pPr>
        <w:autoSpaceDE w:val="0"/>
        <w:autoSpaceDN w:val="0"/>
        <w:spacing w:after="78" w:line="220" w:lineRule="exact"/>
        <w:rPr>
          <w:lang w:val="ru-RU"/>
        </w:rPr>
      </w:pP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-/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informal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independently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impossible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б) словосложение: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blue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eyed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2" w:after="0"/>
        <w:ind w:right="576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Предложения со сложным дополнением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ComplexObject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). Условные предложения реального (</w:t>
      </w:r>
      <w:r>
        <w:rPr>
          <w:rFonts w:ascii="Times New Roman" w:eastAsia="Times New Roman" w:hAnsi="Times New Roman"/>
          <w:color w:val="000000"/>
          <w:sz w:val="24"/>
        </w:rPr>
        <w:t>Conditional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0,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ConditionalI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) характера;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конструкцией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tobegoingto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+ инфинитив и формы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FutureSimpleTense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PresentContinuousTense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выражения будущего действия.</w:t>
      </w:r>
    </w:p>
    <w:p w:rsidR="00686531" w:rsidRPr="009468A9" w:rsidRDefault="00686531" w:rsidP="0068653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Конструкция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usedto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+ инфинитив глагола.</w:t>
      </w:r>
    </w:p>
    <w:p w:rsidR="00686531" w:rsidRPr="009468A9" w:rsidRDefault="00686531" w:rsidP="0068653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PastSimplePassive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686531" w:rsidRPr="009468A9" w:rsidRDefault="00686531" w:rsidP="00686531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Предлоги, употребляемые с глаголами в страдательном залоге. Модальный глагол </w:t>
      </w:r>
      <w:r>
        <w:rPr>
          <w:rFonts w:ascii="Times New Roman" w:eastAsia="Times New Roman" w:hAnsi="Times New Roman"/>
          <w:color w:val="000000"/>
          <w:sz w:val="24"/>
        </w:rPr>
        <w:t>might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. Наречия, совпадающие по форме с прилагательными (</w:t>
      </w:r>
      <w:r>
        <w:rPr>
          <w:rFonts w:ascii="Times New Roman" w:eastAsia="Times New Roman" w:hAnsi="Times New Roman"/>
          <w:color w:val="000000"/>
          <w:sz w:val="24"/>
        </w:rPr>
        <w:t>fast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high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early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686531" w:rsidRDefault="00686531" w:rsidP="00686531">
      <w:pPr>
        <w:autoSpaceDE w:val="0"/>
        <w:autoSpaceDN w:val="0"/>
        <w:spacing w:before="70" w:after="0" w:line="230" w:lineRule="auto"/>
        <w:ind w:left="180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Местоимения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other/another, both, all, one.</w:t>
      </w:r>
      <w:proofErr w:type="gramEnd"/>
    </w:p>
    <w:p w:rsidR="00686531" w:rsidRPr="009468A9" w:rsidRDefault="00686531" w:rsidP="0068653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числительные для обозначения больших чисел (до 1 000 000).</w:t>
      </w:r>
    </w:p>
    <w:p w:rsidR="00686531" w:rsidRPr="009468A9" w:rsidRDefault="00686531" w:rsidP="0068653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686531" w:rsidRPr="009468A9" w:rsidRDefault="00686531" w:rsidP="00686531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686531" w:rsidRPr="009468A9" w:rsidRDefault="00686531" w:rsidP="0068653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686531" w:rsidRPr="009468A9" w:rsidRDefault="00686531" w:rsidP="0068653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некоторыми  выдающимися  людьми);  с  доступными в языковом отношении образцами поэзии и прозы для подростков на английском языке.</w:t>
      </w:r>
      <w:proofErr w:type="gramEnd"/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9468A9">
        <w:rPr>
          <w:lang w:val="ru-RU"/>
        </w:rPr>
        <w:tab/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анкете);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Россию и страну/страны изучаемого языка;</w:t>
      </w:r>
      <w:proofErr w:type="gramEnd"/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кратко рассказывать о выдающихся людях родной страны и страны/стран изучаемого языка (учёных, писателях, поэтах, спортсменах).</w:t>
      </w:r>
    </w:p>
    <w:p w:rsidR="00686531" w:rsidRPr="009468A9" w:rsidRDefault="00686531" w:rsidP="0068653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:rsidR="00686531" w:rsidRPr="009468A9" w:rsidRDefault="00686531" w:rsidP="00686531">
      <w:pPr>
        <w:rPr>
          <w:lang w:val="ru-RU"/>
        </w:rPr>
        <w:sectPr w:rsidR="00686531" w:rsidRPr="009468A9">
          <w:pgSz w:w="11900" w:h="16840"/>
          <w:pgMar w:top="298" w:right="668" w:bottom="356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686531" w:rsidRPr="009468A9" w:rsidRDefault="00686531" w:rsidP="00686531">
      <w:pPr>
        <w:autoSpaceDE w:val="0"/>
        <w:autoSpaceDN w:val="0"/>
        <w:spacing w:after="90" w:line="220" w:lineRule="exact"/>
        <w:rPr>
          <w:lang w:val="ru-RU"/>
        </w:rPr>
      </w:pPr>
    </w:p>
    <w:p w:rsidR="00686531" w:rsidRPr="009468A9" w:rsidRDefault="00686531" w:rsidP="00686531">
      <w:pPr>
        <w:autoSpaceDE w:val="0"/>
        <w:autoSpaceDN w:val="0"/>
        <w:spacing w:after="0" w:line="271" w:lineRule="auto"/>
        <w:ind w:right="144" w:firstLine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86531" w:rsidRPr="009468A9" w:rsidRDefault="00686531" w:rsidP="0068653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Переспрашивать, просить повторить, уточняя значение незнакомых слов.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86531" w:rsidRPr="009468A9" w:rsidRDefault="00686531" w:rsidP="00686531">
      <w:pPr>
        <w:rPr>
          <w:lang w:val="ru-RU"/>
        </w:rPr>
        <w:sectPr w:rsidR="00686531" w:rsidRPr="009468A9">
          <w:pgSz w:w="11900" w:h="16840"/>
          <w:pgMar w:top="310" w:right="950" w:bottom="1440" w:left="666" w:header="720" w:footer="720" w:gutter="0"/>
          <w:cols w:space="720" w:equalWidth="0">
            <w:col w:w="10284" w:space="0"/>
          </w:cols>
          <w:docGrid w:linePitch="360"/>
        </w:sectPr>
      </w:pPr>
    </w:p>
    <w:p w:rsidR="00686531" w:rsidRPr="009468A9" w:rsidRDefault="00686531" w:rsidP="00686531">
      <w:pPr>
        <w:autoSpaceDE w:val="0"/>
        <w:autoSpaceDN w:val="0"/>
        <w:spacing w:after="78" w:line="220" w:lineRule="exact"/>
        <w:rPr>
          <w:lang w:val="ru-RU"/>
        </w:rPr>
      </w:pPr>
    </w:p>
    <w:p w:rsidR="00686531" w:rsidRPr="009468A9" w:rsidRDefault="00686531" w:rsidP="00686531">
      <w:pPr>
        <w:autoSpaceDE w:val="0"/>
        <w:autoSpaceDN w:val="0"/>
        <w:spacing w:after="0" w:line="230" w:lineRule="auto"/>
        <w:rPr>
          <w:lang w:val="ru-RU"/>
        </w:rPr>
      </w:pP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английского языка в 7 классе направлено на достижение </w:t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686531" w:rsidRPr="009468A9" w:rsidRDefault="00686531" w:rsidP="00686531">
      <w:pPr>
        <w:autoSpaceDE w:val="0"/>
        <w:autoSpaceDN w:val="0"/>
        <w:spacing w:before="262" w:after="0" w:line="230" w:lineRule="auto"/>
        <w:rPr>
          <w:lang w:val="ru-RU"/>
        </w:rPr>
      </w:pP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86531" w:rsidRPr="009468A9" w:rsidRDefault="00686531" w:rsidP="00686531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  <w:proofErr w:type="gramEnd"/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</w:t>
      </w:r>
      <w:r w:rsidR="00A70AA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9468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воспитания</w:t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686531" w:rsidRPr="009468A9" w:rsidRDefault="00686531" w:rsidP="00686531">
      <w:pPr>
        <w:rPr>
          <w:lang w:val="ru-RU"/>
        </w:rPr>
        <w:sectPr w:rsidR="00686531" w:rsidRPr="009468A9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6531" w:rsidRPr="009468A9" w:rsidRDefault="00686531" w:rsidP="00686531">
      <w:pPr>
        <w:autoSpaceDE w:val="0"/>
        <w:autoSpaceDN w:val="0"/>
        <w:spacing w:after="78" w:line="220" w:lineRule="exact"/>
        <w:rPr>
          <w:lang w:val="ru-RU"/>
        </w:rPr>
      </w:pP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9468A9">
        <w:rPr>
          <w:lang w:val="ru-RU"/>
        </w:rPr>
        <w:tab/>
      </w:r>
      <w:proofErr w:type="gramStart"/>
      <w:r w:rsidRPr="009468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9468A9">
        <w:rPr>
          <w:lang w:val="ru-RU"/>
        </w:rPr>
        <w:br/>
      </w:r>
      <w:r w:rsidRPr="009468A9">
        <w:rPr>
          <w:lang w:val="ru-RU"/>
        </w:rPr>
        <w:tab/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9468A9">
        <w:rPr>
          <w:lang w:val="ru-RU"/>
        </w:rPr>
        <w:br/>
      </w:r>
      <w:r w:rsidRPr="009468A9">
        <w:rPr>
          <w:lang w:val="ru-RU"/>
        </w:rPr>
        <w:tab/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686531" w:rsidRPr="009468A9" w:rsidRDefault="00686531" w:rsidP="00686531">
      <w:pPr>
        <w:rPr>
          <w:lang w:val="ru-RU"/>
        </w:rPr>
        <w:sectPr w:rsidR="00686531" w:rsidRPr="009468A9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686531" w:rsidRPr="009468A9" w:rsidRDefault="00686531" w:rsidP="00686531">
      <w:pPr>
        <w:autoSpaceDE w:val="0"/>
        <w:autoSpaceDN w:val="0"/>
        <w:spacing w:after="66" w:line="220" w:lineRule="exact"/>
        <w:rPr>
          <w:lang w:val="ru-RU"/>
        </w:rPr>
      </w:pPr>
    </w:p>
    <w:p w:rsidR="00686531" w:rsidRPr="009468A9" w:rsidRDefault="00686531" w:rsidP="00686531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9468A9">
        <w:rPr>
          <w:lang w:val="ru-RU"/>
        </w:rPr>
        <w:tab/>
      </w:r>
      <w:proofErr w:type="gramStart"/>
      <w:r w:rsidRPr="009468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Личностные результаты, обеспечивающие адаптацию обучающегося</w:t>
      </w:r>
      <w:r w:rsidR="00A70AA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9468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 изменяющимся условиям социальной и природной среды, включают</w:t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деятельности, а также в рамках социального взаимодействия с людьми из другой культурной среды;</w:t>
      </w:r>
      <w:proofErr w:type="gramEnd"/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9468A9">
        <w:rPr>
          <w:lang w:val="ru-RU"/>
        </w:rPr>
        <w:tab/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умение анализировать и выявлять взаимосвязи природы, общества и экономики;</w:t>
      </w:r>
      <w:proofErr w:type="gramEnd"/>
      <w:r w:rsidRPr="009468A9">
        <w:rPr>
          <w:lang w:val="ru-RU"/>
        </w:rPr>
        <w:br/>
      </w:r>
      <w:r w:rsidRPr="009468A9">
        <w:rPr>
          <w:lang w:val="ru-RU"/>
        </w:rPr>
        <w:tab/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686531" w:rsidRPr="009468A9" w:rsidRDefault="00686531" w:rsidP="00686531">
      <w:pPr>
        <w:autoSpaceDE w:val="0"/>
        <w:autoSpaceDN w:val="0"/>
        <w:spacing w:before="264" w:after="0" w:line="230" w:lineRule="auto"/>
        <w:rPr>
          <w:lang w:val="ru-RU"/>
        </w:rPr>
      </w:pP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9468A9">
        <w:rPr>
          <w:lang w:val="ru-RU"/>
        </w:rPr>
        <w:tab/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proofErr w:type="gramStart"/>
      <w:r w:rsidRPr="009468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  базовые логические действия: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выявлять дефицит информации, данных, необходимых для решения поставленной задачи;</w:t>
      </w:r>
      <w:proofErr w:type="gramEnd"/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86531" w:rsidRPr="009468A9" w:rsidRDefault="00686531" w:rsidP="00686531">
      <w:pPr>
        <w:rPr>
          <w:lang w:val="ru-RU"/>
        </w:rPr>
        <w:sectPr w:rsidR="00686531" w:rsidRPr="009468A9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686531" w:rsidRPr="009468A9" w:rsidRDefault="00686531" w:rsidP="00686531">
      <w:pPr>
        <w:autoSpaceDE w:val="0"/>
        <w:autoSpaceDN w:val="0"/>
        <w:spacing w:after="90" w:line="220" w:lineRule="exact"/>
        <w:rPr>
          <w:lang w:val="ru-RU"/>
        </w:rPr>
      </w:pPr>
    </w:p>
    <w:p w:rsidR="00686531" w:rsidRDefault="00686531" w:rsidP="00686531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9468A9">
        <w:rPr>
          <w:lang w:val="ru-RU"/>
        </w:rPr>
        <w:tab/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   базовые исследовательские действия: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  <w:proofErr w:type="gramEnd"/>
      <w:r w:rsidRPr="009468A9">
        <w:rPr>
          <w:lang w:val="ru-RU"/>
        </w:rPr>
        <w:br/>
      </w:r>
      <w:r w:rsidRPr="009468A9">
        <w:rPr>
          <w:lang w:val="ru-RU"/>
        </w:rPr>
        <w:tab/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   работа с информацией: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proofErr w:type="gramEnd"/>
      <w:r w:rsidRPr="009468A9">
        <w:rPr>
          <w:lang w:val="ru-RU"/>
        </w:rPr>
        <w:br/>
      </w:r>
      <w:r w:rsidRPr="009468A9">
        <w:rPr>
          <w:lang w:val="ru-RU"/>
        </w:rPr>
        <w:tab/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  <w:proofErr w:type="gramEnd"/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</w:t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  общение: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</w:t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и(</w:t>
      </w:r>
      <w:proofErr w:type="gram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86531" w:rsidRPr="009468A9" w:rsidRDefault="00686531" w:rsidP="00686531">
      <w:pPr>
        <w:rPr>
          <w:lang w:val="ru-RU"/>
        </w:rPr>
        <w:sectPr w:rsidR="00686531" w:rsidRPr="009468A9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686531" w:rsidRPr="009468A9" w:rsidRDefault="00686531" w:rsidP="00686531">
      <w:pPr>
        <w:autoSpaceDE w:val="0"/>
        <w:autoSpaceDN w:val="0"/>
        <w:spacing w:after="78" w:line="220" w:lineRule="exact"/>
        <w:rPr>
          <w:lang w:val="ru-RU"/>
        </w:rPr>
      </w:pP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9468A9">
        <w:rPr>
          <w:lang w:val="ru-RU"/>
        </w:rPr>
        <w:tab/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   совместная деятельность: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</w:t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9468A9">
        <w:rPr>
          <w:lang w:val="ru-RU"/>
        </w:rPr>
        <w:tab/>
      </w:r>
      <w:proofErr w:type="gramStart"/>
      <w:r w:rsidRPr="009468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  самоорганизация: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proofErr w:type="gramEnd"/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   самоконтроль: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условиям;</w:t>
      </w:r>
      <w:proofErr w:type="gramEnd"/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>3)     эмоциональный интеллект:</w:t>
      </w:r>
    </w:p>
    <w:p w:rsidR="00686531" w:rsidRPr="009468A9" w:rsidRDefault="00686531" w:rsidP="00686531">
      <w:pPr>
        <w:rPr>
          <w:lang w:val="ru-RU"/>
        </w:rPr>
        <w:sectPr w:rsidR="00686531" w:rsidRPr="009468A9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686531" w:rsidRPr="009468A9" w:rsidRDefault="00686531" w:rsidP="00686531">
      <w:pPr>
        <w:autoSpaceDE w:val="0"/>
        <w:autoSpaceDN w:val="0"/>
        <w:spacing w:after="78" w:line="220" w:lineRule="exact"/>
        <w:rPr>
          <w:lang w:val="ru-RU"/>
        </w:rPr>
      </w:pP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9468A9">
        <w:rPr>
          <w:lang w:val="ru-RU"/>
        </w:rPr>
        <w:tab/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    принятие себя и других: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  <w:proofErr w:type="gram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принимать себя и других, не осуждая;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686531" w:rsidRPr="009468A9" w:rsidRDefault="00686531" w:rsidP="00686531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686531" w:rsidRPr="009468A9" w:rsidRDefault="00686531" w:rsidP="00686531">
      <w:pPr>
        <w:autoSpaceDE w:val="0"/>
        <w:autoSpaceDN w:val="0"/>
        <w:spacing w:before="262" w:after="0" w:line="230" w:lineRule="auto"/>
        <w:rPr>
          <w:lang w:val="ru-RU"/>
        </w:rPr>
      </w:pP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86531" w:rsidRPr="009468A9" w:rsidRDefault="00686531" w:rsidP="00686531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иноязычной коммуникативной компетенции на 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9468A9">
        <w:rPr>
          <w:lang w:val="ru-RU"/>
        </w:rPr>
        <w:tab/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основными видами речевой деятельности: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(диалог этикетного характера, диалог 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6 реплик со стороны каждого собеседника);</w:t>
      </w:r>
      <w:proofErr w:type="gramEnd"/>
      <w:r w:rsidRPr="009468A9">
        <w:rPr>
          <w:lang w:val="ru-RU"/>
        </w:rPr>
        <w:br/>
      </w:r>
      <w:r w:rsidRPr="009468A9">
        <w:rPr>
          <w:lang w:val="ru-RU"/>
        </w:rPr>
        <w:tab/>
      </w:r>
      <w:proofErr w:type="gramStart"/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8-9 фраз);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прочитанного/прослушанного текста с вербальными и/или зрительными опорами (объём — 8-9 фраз);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излагать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результаты выполненной проектной работы (объём — 8-9 фраз);</w:t>
      </w:r>
      <w:proofErr w:type="gramEnd"/>
      <w:r w:rsidRPr="009468A9">
        <w:rPr>
          <w:lang w:val="ru-RU"/>
        </w:rPr>
        <w:br/>
      </w:r>
      <w:r w:rsidRPr="009468A9">
        <w:rPr>
          <w:lang w:val="ru-RU"/>
        </w:rPr>
        <w:tab/>
      </w:r>
      <w:proofErr w:type="spellStart"/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1,5 минут);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proofErr w:type="spellStart"/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(объём текста/текстов для чтения — до 350 слов)</w:t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>ч</w:t>
      </w:r>
      <w:proofErr w:type="gramEnd"/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итать про себя 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(таблицы, диаграммы) и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понимать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представленную в них информацию;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определять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последовательность главных фактов/событий в тексте;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заполнять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анкеты и формуляры с указанием личной информации;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90 слов);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небольшое письменное высказывание с опорой на образец, план, ключевые слова, таблицу (объём высказывания — до 90 слов);</w:t>
      </w:r>
    </w:p>
    <w:p w:rsidR="00686531" w:rsidRPr="009468A9" w:rsidRDefault="00686531" w:rsidP="0068653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фонетическими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 на  слух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и адекватно, без ошибок, ведущих </w:t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</w:p>
    <w:p w:rsidR="00686531" w:rsidRPr="009468A9" w:rsidRDefault="00686531" w:rsidP="00686531">
      <w:pPr>
        <w:rPr>
          <w:lang w:val="ru-RU"/>
        </w:rPr>
        <w:sectPr w:rsidR="00686531" w:rsidRPr="009468A9">
          <w:pgSz w:w="11900" w:h="16840"/>
          <w:pgMar w:top="298" w:right="650" w:bottom="3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6531" w:rsidRPr="009468A9" w:rsidRDefault="00686531" w:rsidP="00686531">
      <w:pPr>
        <w:autoSpaceDE w:val="0"/>
        <w:autoSpaceDN w:val="0"/>
        <w:spacing w:after="66" w:line="220" w:lineRule="exact"/>
        <w:rPr>
          <w:lang w:val="ru-RU"/>
        </w:rPr>
      </w:pP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сбою коммуникации,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вслух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</w:t>
      </w:r>
      <w:proofErr w:type="gramEnd"/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орфографическими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946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пунктуационными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оформлять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характера;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9468A9">
        <w:rPr>
          <w:lang w:val="ru-RU"/>
        </w:rPr>
        <w:tab/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1000 лексических единиц (слов, словосочетаний, речевых клише) и правильно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900 лексических единиц, обслуживающих ситуации общения в рамках тематического содержания, с соблюдением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существующей нормы лексической сочетаемости;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родственные слова, образованные с использованием аффиксации: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имена  существительные  с  помощью  суффиксов -</w:t>
      </w:r>
      <w:r>
        <w:rPr>
          <w:rFonts w:ascii="Times New Roman" w:eastAsia="Times New Roman" w:hAnsi="Times New Roman"/>
          <w:color w:val="000000"/>
          <w:sz w:val="24"/>
        </w:rPr>
        <w:t>ness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,-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ment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9468A9">
        <w:rPr>
          <w:lang w:val="ru-RU"/>
        </w:rPr>
        <w:br/>
      </w:r>
      <w:r w:rsidRPr="009468A9">
        <w:rPr>
          <w:lang w:val="ru-RU"/>
        </w:rPr>
        <w:tab/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с помощью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ous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прилагательные и наречия с помощью отрицательных префиксов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-/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сложные имена прилагательные путем соединения основы прилагательного с основой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существительного с добавлением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blue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eyed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изученные синонимы, антонимы, многозначные слова, интернациональные слова;</w:t>
      </w:r>
      <w:r w:rsidR="00A70A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наиболее частотные фразовые глаголы;</w:t>
      </w:r>
      <w:proofErr w:type="gramEnd"/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и различных коммуникативных типов предложений английского языка;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 письменном и звучащем тексте и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речи:</w:t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- предложения со сложным дополнением (</w:t>
      </w:r>
      <w:r>
        <w:rPr>
          <w:rFonts w:ascii="Times New Roman" w:eastAsia="Times New Roman" w:hAnsi="Times New Roman"/>
          <w:color w:val="000000"/>
          <w:sz w:val="24"/>
        </w:rPr>
        <w:t>Complex</w:t>
      </w:r>
      <w:r w:rsidR="00A70A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Object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- условные предложения реального (</w:t>
      </w:r>
      <w:r>
        <w:rPr>
          <w:rFonts w:ascii="Times New Roman" w:eastAsia="Times New Roman" w:hAnsi="Times New Roman"/>
          <w:color w:val="000000"/>
          <w:sz w:val="24"/>
        </w:rPr>
        <w:t>Conditional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0,</w:t>
      </w:r>
      <w:r>
        <w:rPr>
          <w:rFonts w:ascii="Times New Roman" w:eastAsia="Times New Roman" w:hAnsi="Times New Roman"/>
          <w:color w:val="000000"/>
          <w:sz w:val="24"/>
        </w:rPr>
        <w:t>Conditional</w:t>
      </w:r>
      <w:r w:rsidR="00A70A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) характера;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gram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конструкцией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="00A70A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="00A70A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going</w:t>
      </w:r>
      <w:r w:rsidR="00A70A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+ инфинитив и формы 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="00A70A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="00A70A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="00A70A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="00A70A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выражения будущего действия;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- конструкцию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usedto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+ инфинитив глагола;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- глаголы в наиболее употребительных формах страдательного залога (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="00A70A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="00A70A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Passive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- предлоги, употребляемые с глаголами в страдательном залоге;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- модальный глагол </w:t>
      </w:r>
      <w:r>
        <w:rPr>
          <w:rFonts w:ascii="Times New Roman" w:eastAsia="Times New Roman" w:hAnsi="Times New Roman"/>
          <w:color w:val="000000"/>
          <w:sz w:val="24"/>
        </w:rPr>
        <w:t>might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- наречия, совпадающие по форме с прилагательными (</w:t>
      </w:r>
      <w:r>
        <w:rPr>
          <w:rFonts w:ascii="Times New Roman" w:eastAsia="Times New Roman" w:hAnsi="Times New Roman"/>
          <w:color w:val="000000"/>
          <w:sz w:val="24"/>
        </w:rPr>
        <w:t>fast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high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>
        <w:rPr>
          <w:rFonts w:ascii="Times New Roman" w:eastAsia="Times New Roman" w:hAnsi="Times New Roman"/>
          <w:color w:val="000000"/>
          <w:sz w:val="24"/>
        </w:rPr>
        <w:t>early</w:t>
      </w:r>
      <w:proofErr w:type="gram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- местоимения </w:t>
      </w:r>
      <w:r>
        <w:rPr>
          <w:rFonts w:ascii="Times New Roman" w:eastAsia="Times New Roman" w:hAnsi="Times New Roman"/>
          <w:color w:val="000000"/>
          <w:sz w:val="24"/>
        </w:rPr>
        <w:t>other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another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both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all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one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- количественные числительные для обозначения больших чисел (до 1 000 000);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социокультурными знаниями и умениями: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отдельные социокультурные элементы речевого поведенческого этикета, принятые в стране/странах изучаемого языка в рамках тематического содержания;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знать/понимать и использовать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наиболее употребительную </w:t>
      </w:r>
      <w:r w:rsidRPr="009468A9">
        <w:rPr>
          <w:lang w:val="ru-RU"/>
        </w:rPr>
        <w:br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тематическую фоновую лексику и реалии страны/стран изучаемого языка в рамках тематического содержания речи;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обладать базовыми знаниями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и культурном наследии родной страны и</w:t>
      </w:r>
    </w:p>
    <w:p w:rsidR="00686531" w:rsidRPr="009468A9" w:rsidRDefault="00686531" w:rsidP="00686531">
      <w:pPr>
        <w:rPr>
          <w:lang w:val="ru-RU"/>
        </w:rPr>
        <w:sectPr w:rsidR="00686531" w:rsidRPr="009468A9">
          <w:pgSz w:w="11900" w:h="16840"/>
          <w:pgMar w:top="286" w:right="706" w:bottom="428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686531" w:rsidRPr="009468A9" w:rsidRDefault="00686531" w:rsidP="00686531">
      <w:pPr>
        <w:autoSpaceDE w:val="0"/>
        <w:autoSpaceDN w:val="0"/>
        <w:spacing w:after="66" w:line="220" w:lineRule="exact"/>
        <w:rPr>
          <w:lang w:val="ru-RU"/>
        </w:rPr>
      </w:pP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after="0" w:line="262" w:lineRule="auto"/>
        <w:ind w:right="360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страны/стран изучаемого языка; </w:t>
      </w:r>
      <w:r w:rsidRPr="009468A9">
        <w:rPr>
          <w:lang w:val="ru-RU"/>
        </w:rPr>
        <w:br/>
      </w: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Россию и страну/страны изучаемого языка;</w:t>
      </w:r>
    </w:p>
    <w:p w:rsidR="00686531" w:rsidRPr="009468A9" w:rsidRDefault="00686531" w:rsidP="00686531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чтении и </w:t>
      </w:r>
      <w:proofErr w:type="spellStart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языковую догадку, в том числе контекстуальную; при непосредственном общении — переспрашивать, просить повторить, уточняя значение незнакомых слов</w:t>
      </w:r>
      <w:r w:rsidR="00A70AA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86531" w:rsidRPr="009468A9" w:rsidRDefault="00686531" w:rsidP="00A70AA7">
      <w:pPr>
        <w:autoSpaceDE w:val="0"/>
        <w:autoSpaceDN w:val="0"/>
        <w:spacing w:before="190" w:after="0" w:line="262" w:lineRule="auto"/>
        <w:rPr>
          <w:lang w:val="ru-RU"/>
        </w:rPr>
      </w:pP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7)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участвовать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192" w:after="0" w:line="262" w:lineRule="auto"/>
        <w:ind w:right="576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8)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иноязычные словари и справочники, в том числе информационно-справочные системы в электронной форме;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9)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>достигать</w:t>
      </w:r>
      <w:r w:rsidR="00A70AA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взаимопонимания в процессе устного и письменного общения с носителями иностранного языка, с людьми другой культуры;</w:t>
      </w:r>
    </w:p>
    <w:p w:rsidR="00686531" w:rsidRPr="009468A9" w:rsidRDefault="00686531" w:rsidP="00686531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9468A9">
        <w:rPr>
          <w:lang w:val="ru-RU"/>
        </w:rPr>
        <w:tab/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 xml:space="preserve">10) </w:t>
      </w:r>
      <w:r w:rsidRPr="009468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сравнивать </w:t>
      </w:r>
      <w:r w:rsidRPr="009468A9">
        <w:rPr>
          <w:rFonts w:ascii="Times New Roman" w:eastAsia="Times New Roman" w:hAnsi="Times New Roman"/>
          <w:color w:val="000000"/>
          <w:sz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86531" w:rsidRPr="0095261F" w:rsidRDefault="00686531" w:rsidP="00686531">
      <w:pPr>
        <w:rPr>
          <w:rFonts w:ascii="Times New Roman" w:hAnsi="Times New Roman" w:cs="Times New Roman"/>
          <w:lang w:val="ru-RU"/>
        </w:rPr>
      </w:pPr>
    </w:p>
    <w:p w:rsidR="00686531" w:rsidRPr="0095261F" w:rsidRDefault="0095261F" w:rsidP="00686531">
      <w:pPr>
        <w:rPr>
          <w:rFonts w:ascii="Times New Roman" w:hAnsi="Times New Roman" w:cs="Times New Roman"/>
          <w:b/>
          <w:lang w:val="ru-RU"/>
        </w:rPr>
      </w:pPr>
      <w:r w:rsidRPr="0095261F">
        <w:rPr>
          <w:rFonts w:ascii="Times New Roman" w:hAnsi="Times New Roman" w:cs="Times New Roman"/>
          <w:b/>
          <w:lang w:val="ru-RU"/>
        </w:rPr>
        <w:t>Форма проведения занятий</w:t>
      </w:r>
    </w:p>
    <w:p w:rsidR="0095261F" w:rsidRDefault="0095261F" w:rsidP="00686531">
      <w:pPr>
        <w:rPr>
          <w:rFonts w:ascii="Times New Roman" w:hAnsi="Times New Roman" w:cs="Times New Roman"/>
          <w:lang w:val="ru-RU"/>
        </w:rPr>
      </w:pPr>
      <w:r w:rsidRPr="0095261F">
        <w:rPr>
          <w:rFonts w:ascii="Times New Roman" w:hAnsi="Times New Roman" w:cs="Times New Roman"/>
          <w:lang w:val="ru-RU"/>
        </w:rPr>
        <w:t>Занятия проводятся в</w:t>
      </w:r>
      <w:r>
        <w:rPr>
          <w:rFonts w:ascii="Times New Roman" w:hAnsi="Times New Roman" w:cs="Times New Roman"/>
          <w:lang w:val="ru-RU"/>
        </w:rPr>
        <w:t>о внеурочное время в форме урока</w:t>
      </w:r>
    </w:p>
    <w:p w:rsidR="00686531" w:rsidRPr="0095261F" w:rsidRDefault="00686531" w:rsidP="00686531">
      <w:pPr>
        <w:rPr>
          <w:rFonts w:ascii="Times New Roman" w:hAnsi="Times New Roman" w:cs="Times New Roman"/>
          <w:lang w:val="ru-RU"/>
        </w:rPr>
      </w:pPr>
      <w:r w:rsidRPr="0095261F">
        <w:rPr>
          <w:rFonts w:ascii="Times New Roman" w:hAnsi="Times New Roman" w:cs="Times New Roman"/>
          <w:b/>
          <w:sz w:val="24"/>
          <w:lang w:val="ru-RU"/>
        </w:rPr>
        <w:t xml:space="preserve">   Тематическое планирование занятий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252"/>
      </w:tblGrid>
      <w:tr w:rsidR="00686531" w:rsidTr="0095261F">
        <w:tc>
          <w:tcPr>
            <w:tcW w:w="851" w:type="dxa"/>
          </w:tcPr>
          <w:p w:rsidR="00686531" w:rsidRDefault="00686531" w:rsidP="00C7083B">
            <w:pPr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spellStart"/>
            <w:r>
              <w:rPr>
                <w:lang w:val="ru-RU"/>
              </w:rPr>
              <w:t>пп</w:t>
            </w:r>
            <w:proofErr w:type="spellEnd"/>
          </w:p>
        </w:tc>
        <w:tc>
          <w:tcPr>
            <w:tcW w:w="6804" w:type="dxa"/>
          </w:tcPr>
          <w:p w:rsidR="00686531" w:rsidRPr="00B87DE7" w:rsidRDefault="00686531" w:rsidP="00C7083B">
            <w:pPr>
              <w:rPr>
                <w:sz w:val="24"/>
                <w:lang w:val="ru-RU"/>
              </w:rPr>
            </w:pPr>
            <w:r w:rsidRPr="00B87DE7">
              <w:rPr>
                <w:sz w:val="24"/>
                <w:lang w:val="ru-RU"/>
              </w:rPr>
              <w:t>Название темы, раздела</w:t>
            </w:r>
          </w:p>
        </w:tc>
        <w:tc>
          <w:tcPr>
            <w:tcW w:w="1252" w:type="dxa"/>
          </w:tcPr>
          <w:p w:rsidR="00686531" w:rsidRDefault="00686531" w:rsidP="00C7083B">
            <w:pPr>
              <w:rPr>
                <w:lang w:val="ru-RU"/>
              </w:rPr>
            </w:pPr>
            <w:r>
              <w:rPr>
                <w:lang w:val="ru-RU"/>
              </w:rPr>
              <w:t>Количество часов</w:t>
            </w:r>
          </w:p>
        </w:tc>
      </w:tr>
      <w:tr w:rsidR="00686531" w:rsidTr="0095261F">
        <w:tc>
          <w:tcPr>
            <w:tcW w:w="851" w:type="dxa"/>
          </w:tcPr>
          <w:p w:rsidR="00686531" w:rsidRDefault="00686531" w:rsidP="00C7083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4" w:type="dxa"/>
          </w:tcPr>
          <w:p w:rsidR="00686531" w:rsidRPr="00B87DE7" w:rsidRDefault="00686531" w:rsidP="00C7083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87DE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252" w:type="dxa"/>
          </w:tcPr>
          <w:p w:rsidR="00686531" w:rsidRDefault="00117186" w:rsidP="00C7083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86531" w:rsidTr="0095261F">
        <w:tc>
          <w:tcPr>
            <w:tcW w:w="851" w:type="dxa"/>
          </w:tcPr>
          <w:p w:rsidR="00686531" w:rsidRDefault="00686531" w:rsidP="00C7083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04" w:type="dxa"/>
          </w:tcPr>
          <w:p w:rsidR="00686531" w:rsidRPr="00B87DE7" w:rsidRDefault="00686531" w:rsidP="00C7083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87DE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Жизнь в городе и сельской местности. Описание родного города/села. Транспорт</w:t>
            </w:r>
          </w:p>
        </w:tc>
        <w:tc>
          <w:tcPr>
            <w:tcW w:w="1252" w:type="dxa"/>
          </w:tcPr>
          <w:p w:rsidR="00686531" w:rsidRDefault="00686531" w:rsidP="00C7083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86531" w:rsidRPr="00A70AA7" w:rsidTr="0095261F">
        <w:tc>
          <w:tcPr>
            <w:tcW w:w="851" w:type="dxa"/>
          </w:tcPr>
          <w:p w:rsidR="00686531" w:rsidRDefault="00686531" w:rsidP="00C7083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04" w:type="dxa"/>
          </w:tcPr>
          <w:p w:rsidR="00686531" w:rsidRPr="00B87DE7" w:rsidRDefault="00686531" w:rsidP="00C7083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B87DE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Досуг и увлечения/хобби современного подростка (чтение, кино, театр, музей,  спорт, музыка</w:t>
            </w:r>
            <w:proofErr w:type="gramEnd"/>
          </w:p>
        </w:tc>
        <w:tc>
          <w:tcPr>
            <w:tcW w:w="1252" w:type="dxa"/>
          </w:tcPr>
          <w:p w:rsidR="00686531" w:rsidRDefault="00117186" w:rsidP="00C7083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86531" w:rsidTr="0095261F">
        <w:tc>
          <w:tcPr>
            <w:tcW w:w="851" w:type="dxa"/>
          </w:tcPr>
          <w:p w:rsidR="00686531" w:rsidRDefault="00686531" w:rsidP="00C7083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04" w:type="dxa"/>
          </w:tcPr>
          <w:p w:rsidR="00686531" w:rsidRPr="00B87DE7" w:rsidRDefault="00686531" w:rsidP="00C7083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87DE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Внешность и характер </w:t>
            </w:r>
            <w:r w:rsidRPr="00B87DE7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B87DE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человека/литературного персонажа</w:t>
            </w:r>
          </w:p>
        </w:tc>
        <w:tc>
          <w:tcPr>
            <w:tcW w:w="1252" w:type="dxa"/>
          </w:tcPr>
          <w:p w:rsidR="00686531" w:rsidRDefault="00117186" w:rsidP="00C7083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86531" w:rsidTr="0095261F">
        <w:tc>
          <w:tcPr>
            <w:tcW w:w="851" w:type="dxa"/>
          </w:tcPr>
          <w:p w:rsidR="00686531" w:rsidRDefault="00686531" w:rsidP="00C7083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804" w:type="dxa"/>
          </w:tcPr>
          <w:p w:rsidR="00686531" w:rsidRPr="00B87DE7" w:rsidRDefault="00686531" w:rsidP="00C7083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87DE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Средства массовой информации. Телевидение. </w:t>
            </w:r>
            <w:r w:rsidRPr="00B87DE7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B87DE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Журналы. </w:t>
            </w:r>
            <w:proofErr w:type="spellStart"/>
            <w:r w:rsidRPr="00B87DE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Интернет</w:t>
            </w:r>
            <w:proofErr w:type="spellEnd"/>
            <w:r w:rsidRPr="00B87DE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1252" w:type="dxa"/>
          </w:tcPr>
          <w:p w:rsidR="00686531" w:rsidRDefault="00686531" w:rsidP="00C7083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86531" w:rsidTr="0095261F">
        <w:tc>
          <w:tcPr>
            <w:tcW w:w="851" w:type="dxa"/>
          </w:tcPr>
          <w:p w:rsidR="00686531" w:rsidRDefault="00686531" w:rsidP="00C7083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804" w:type="dxa"/>
          </w:tcPr>
          <w:p w:rsidR="00686531" w:rsidRPr="00B87DE7" w:rsidRDefault="00686531" w:rsidP="00C7083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87DE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Школа. Школьная жизнь, школьная форма, изучаемые предметы, любимый предмет, правила поведения в школе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1252" w:type="dxa"/>
          </w:tcPr>
          <w:p w:rsidR="00686531" w:rsidRDefault="00686531" w:rsidP="00C7083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86531" w:rsidTr="0095261F">
        <w:tc>
          <w:tcPr>
            <w:tcW w:w="851" w:type="dxa"/>
          </w:tcPr>
          <w:p w:rsidR="00686531" w:rsidRDefault="00686531" w:rsidP="00C7083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804" w:type="dxa"/>
          </w:tcPr>
          <w:p w:rsidR="00686531" w:rsidRPr="00B87DE7" w:rsidRDefault="00686531" w:rsidP="00C7083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87DE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252" w:type="dxa"/>
          </w:tcPr>
          <w:p w:rsidR="00686531" w:rsidRDefault="00686531" w:rsidP="00C7083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86531" w:rsidTr="0095261F">
        <w:tc>
          <w:tcPr>
            <w:tcW w:w="851" w:type="dxa"/>
          </w:tcPr>
          <w:p w:rsidR="00686531" w:rsidRDefault="00686531" w:rsidP="00C7083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804" w:type="dxa"/>
          </w:tcPr>
          <w:p w:rsidR="00686531" w:rsidRPr="00B87DE7" w:rsidRDefault="00686531" w:rsidP="00C7083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87DE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Прир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ода: дикие и домашние животные.</w:t>
            </w:r>
            <w:r w:rsidRPr="00B87DE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 Климат, погода</w:t>
            </w:r>
          </w:p>
        </w:tc>
        <w:tc>
          <w:tcPr>
            <w:tcW w:w="1252" w:type="dxa"/>
          </w:tcPr>
          <w:p w:rsidR="00686531" w:rsidRDefault="00686531" w:rsidP="00C7083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86531" w:rsidTr="0095261F">
        <w:tc>
          <w:tcPr>
            <w:tcW w:w="851" w:type="dxa"/>
          </w:tcPr>
          <w:p w:rsidR="00686531" w:rsidRDefault="00686531" w:rsidP="00C7083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804" w:type="dxa"/>
          </w:tcPr>
          <w:p w:rsidR="00686531" w:rsidRPr="00B87DE7" w:rsidRDefault="00686531" w:rsidP="00C7083B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</w:pPr>
            <w:r w:rsidRPr="00B87DE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Здоровый образ жизни. Режим труда и отдыха. Фитнес.  Сбалансированное питание.</w:t>
            </w:r>
          </w:p>
        </w:tc>
        <w:tc>
          <w:tcPr>
            <w:tcW w:w="1252" w:type="dxa"/>
          </w:tcPr>
          <w:p w:rsidR="00686531" w:rsidRDefault="00686531" w:rsidP="00C7083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86531" w:rsidTr="0095261F">
        <w:tc>
          <w:tcPr>
            <w:tcW w:w="851" w:type="dxa"/>
          </w:tcPr>
          <w:p w:rsidR="00686531" w:rsidRDefault="00686531" w:rsidP="00C7083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804" w:type="dxa"/>
          </w:tcPr>
          <w:p w:rsidR="00686531" w:rsidRPr="00B87DE7" w:rsidRDefault="00686531" w:rsidP="00A70AA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</w:pPr>
            <w:r w:rsidRPr="00B87DE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Родная страна и страна/страны изучаемого языка. Их географическое положение, столицы; население; официаль</w:t>
            </w:r>
            <w:r w:rsidR="00A70AA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ные языки; достопримечательности</w:t>
            </w:r>
          </w:p>
        </w:tc>
        <w:tc>
          <w:tcPr>
            <w:tcW w:w="1252" w:type="dxa"/>
          </w:tcPr>
          <w:p w:rsidR="00686531" w:rsidRDefault="00686531" w:rsidP="00C7083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686531" w:rsidRDefault="00686531" w:rsidP="00686531">
      <w:pPr>
        <w:rPr>
          <w:lang w:val="ru-RU"/>
        </w:rPr>
      </w:pPr>
    </w:p>
    <w:p w:rsidR="00686531" w:rsidRDefault="00686531" w:rsidP="00686531">
      <w:pPr>
        <w:autoSpaceDE w:val="0"/>
        <w:autoSpaceDN w:val="0"/>
        <w:spacing w:after="320" w:line="230" w:lineRule="auto"/>
        <w:rPr>
          <w:lang w:val="ru-RU"/>
        </w:rPr>
      </w:pPr>
    </w:p>
    <w:sectPr w:rsidR="0068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B7"/>
    <w:rsid w:val="00117186"/>
    <w:rsid w:val="0061140B"/>
    <w:rsid w:val="00686531"/>
    <w:rsid w:val="0075187C"/>
    <w:rsid w:val="0095261F"/>
    <w:rsid w:val="009A2BB7"/>
    <w:rsid w:val="00A7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31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3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31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3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6328</Words>
  <Characters>36071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7</cp:revision>
  <dcterms:created xsi:type="dcterms:W3CDTF">2023-10-12T16:29:00Z</dcterms:created>
  <dcterms:modified xsi:type="dcterms:W3CDTF">2023-10-16T12:02:00Z</dcterms:modified>
</cp:coreProperties>
</file>