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0F7C" w14:textId="77777777" w:rsidR="00CB29A6" w:rsidRDefault="00CB29A6" w:rsidP="00CB29A6">
      <w:pPr>
        <w:shd w:val="clear" w:color="auto" w:fill="FFFFFF"/>
        <w:spacing w:line="276" w:lineRule="auto"/>
        <w:jc w:val="center"/>
        <w:rPr>
          <w:rFonts w:ascii="Roboto" w:eastAsia="Times New Roman" w:hAnsi="Roboto" w:cs="Times New Roman"/>
          <w:b/>
          <w:sz w:val="28"/>
          <w:szCs w:val="28"/>
        </w:rPr>
      </w:pPr>
      <w:r>
        <w:rPr>
          <w:rFonts w:ascii="Roboto" w:eastAsia="Times New Roman" w:hAnsi="Roboto" w:cs="Times New Roman"/>
          <w:b/>
          <w:sz w:val="28"/>
          <w:szCs w:val="28"/>
        </w:rPr>
        <w:t xml:space="preserve">Информация о порядке </w:t>
      </w:r>
      <w:r w:rsidRPr="00280C14">
        <w:rPr>
          <w:rFonts w:ascii="Roboto" w:eastAsia="Times New Roman" w:hAnsi="Roboto" w:cs="Times New Roman"/>
          <w:b/>
          <w:sz w:val="28"/>
          <w:szCs w:val="28"/>
        </w:rPr>
        <w:t xml:space="preserve">  доступа к решениям органов управления образовательной организации</w:t>
      </w:r>
      <w:r>
        <w:rPr>
          <w:rFonts w:ascii="Roboto" w:eastAsia="Times New Roman" w:hAnsi="Roboto" w:cs="Times New Roman"/>
          <w:b/>
          <w:sz w:val="28"/>
          <w:szCs w:val="28"/>
        </w:rPr>
        <w:t xml:space="preserve"> в части вопросов организации питания обучающихся и к результатам родительского контроля.</w:t>
      </w:r>
    </w:p>
    <w:p w14:paraId="7D18E4F4" w14:textId="77777777" w:rsidR="00CB29A6" w:rsidRDefault="00CB29A6" w:rsidP="00CB29A6">
      <w:pPr>
        <w:shd w:val="clear" w:color="auto" w:fill="FFFFFF"/>
        <w:spacing w:line="276" w:lineRule="auto"/>
        <w:jc w:val="center"/>
        <w:rPr>
          <w:rFonts w:ascii="Roboto" w:eastAsia="Times New Roman" w:hAnsi="Roboto" w:cs="Times New Roman"/>
          <w:b/>
          <w:sz w:val="28"/>
          <w:szCs w:val="28"/>
        </w:rPr>
      </w:pPr>
    </w:p>
    <w:p w14:paraId="3F146DD6" w14:textId="77777777" w:rsidR="00CB29A6" w:rsidRDefault="00CB29A6" w:rsidP="00CB29A6">
      <w:pPr>
        <w:shd w:val="clear" w:color="auto" w:fill="FFFFFF"/>
        <w:spacing w:line="276" w:lineRule="auto"/>
        <w:jc w:val="both"/>
        <w:rPr>
          <w:rFonts w:ascii="Roboto" w:eastAsia="Times New Roman" w:hAnsi="Roboto" w:cs="Times New Roman"/>
          <w:sz w:val="28"/>
          <w:szCs w:val="28"/>
        </w:rPr>
      </w:pPr>
      <w:r w:rsidRPr="00280C14">
        <w:rPr>
          <w:rFonts w:ascii="Roboto" w:eastAsia="Times New Roman" w:hAnsi="Roboto" w:cs="Times New Roman"/>
          <w:sz w:val="28"/>
          <w:szCs w:val="28"/>
        </w:rPr>
        <w:t xml:space="preserve"> </w:t>
      </w:r>
      <w:r>
        <w:rPr>
          <w:rFonts w:ascii="Roboto" w:eastAsia="Times New Roman" w:hAnsi="Roboto" w:cs="Times New Roman"/>
          <w:sz w:val="28"/>
          <w:szCs w:val="28"/>
        </w:rPr>
        <w:t xml:space="preserve">     Доступ</w:t>
      </w:r>
      <w:r w:rsidRPr="00280C14">
        <w:rPr>
          <w:rFonts w:ascii="Roboto" w:eastAsia="Times New Roman" w:hAnsi="Roboto" w:cs="Times New Roman"/>
          <w:sz w:val="28"/>
          <w:szCs w:val="28"/>
        </w:rPr>
        <w:t xml:space="preserve"> к решениям органов управления образовательной организации</w:t>
      </w:r>
      <w:r w:rsidRPr="00280C14">
        <w:rPr>
          <w:rFonts w:ascii="Roboto" w:eastAsia="Times New Roman" w:hAnsi="Roboto" w:cs="Times New Roman"/>
          <w:b/>
          <w:sz w:val="28"/>
          <w:szCs w:val="28"/>
        </w:rPr>
        <w:t xml:space="preserve"> в</w:t>
      </w:r>
      <w:r w:rsidRPr="006E03A5">
        <w:rPr>
          <w:rFonts w:ascii="Roboto" w:eastAsia="Times New Roman" w:hAnsi="Roboto" w:cs="Times New Roman"/>
          <w:sz w:val="28"/>
          <w:szCs w:val="28"/>
        </w:rPr>
        <w:t xml:space="preserve"> части вопросов организации питания обучающихся</w:t>
      </w:r>
      <w:r>
        <w:rPr>
          <w:rFonts w:ascii="Roboto" w:eastAsia="Times New Roman" w:hAnsi="Roboto" w:cs="Times New Roman"/>
          <w:sz w:val="28"/>
          <w:szCs w:val="28"/>
        </w:rPr>
        <w:t xml:space="preserve"> и к </w:t>
      </w:r>
      <w:r w:rsidRPr="006E03A5">
        <w:rPr>
          <w:rFonts w:ascii="Roboto" w:eastAsia="Times New Roman" w:hAnsi="Roboto" w:cs="Times New Roman"/>
          <w:sz w:val="28"/>
          <w:szCs w:val="28"/>
        </w:rPr>
        <w:t xml:space="preserve"> </w:t>
      </w:r>
      <w:r w:rsidRPr="009901E7">
        <w:rPr>
          <w:rFonts w:ascii="Roboto" w:eastAsia="Times New Roman" w:hAnsi="Roboto" w:cs="Times New Roman"/>
          <w:sz w:val="28"/>
          <w:szCs w:val="28"/>
        </w:rPr>
        <w:t>результатам родительского контроля, учета мнения родителей по вопросам питания, в том числе выражения мнения и пожелан</w:t>
      </w:r>
      <w:r>
        <w:rPr>
          <w:rFonts w:ascii="Roboto" w:eastAsia="Times New Roman" w:hAnsi="Roboto" w:cs="Times New Roman"/>
          <w:sz w:val="28"/>
          <w:szCs w:val="28"/>
        </w:rPr>
        <w:t>ий по предоставляемому питанию,  можно отследить на сайте образовательной организации, на «горячей линии» школы, на информационных стендах.</w:t>
      </w:r>
    </w:p>
    <w:p w14:paraId="0DC674B3" w14:textId="77777777" w:rsidR="00CB29A6" w:rsidRDefault="00CB29A6" w:rsidP="00CB29A6">
      <w:pPr>
        <w:shd w:val="clear" w:color="auto" w:fill="FFFFFF"/>
        <w:spacing w:line="276" w:lineRule="auto"/>
        <w:jc w:val="both"/>
        <w:rPr>
          <w:rFonts w:ascii="Roboto" w:eastAsia="Times New Roman" w:hAnsi="Roboto" w:cs="Times New Roman"/>
          <w:sz w:val="28"/>
          <w:szCs w:val="28"/>
        </w:rPr>
      </w:pPr>
    </w:p>
    <w:p w14:paraId="1177B539" w14:textId="77777777" w:rsidR="00CB29A6" w:rsidRDefault="00CB29A6" w:rsidP="00CB29A6">
      <w:pPr>
        <w:shd w:val="clear" w:color="auto" w:fill="FFFFFF"/>
        <w:spacing w:line="276" w:lineRule="auto"/>
        <w:jc w:val="center"/>
        <w:rPr>
          <w:rFonts w:ascii="Roboto" w:eastAsia="Times New Roman" w:hAnsi="Roboto" w:cs="Times New Roman"/>
          <w:b/>
          <w:sz w:val="28"/>
          <w:szCs w:val="28"/>
        </w:rPr>
      </w:pPr>
      <w:r w:rsidRPr="00893F8C">
        <w:rPr>
          <w:rFonts w:ascii="Roboto" w:eastAsia="Times New Roman" w:hAnsi="Roboto" w:cs="Times New Roman"/>
          <w:b/>
          <w:sz w:val="28"/>
          <w:szCs w:val="28"/>
        </w:rPr>
        <w:t>Информация о порядке учета мнения родителей по вопросам питания, в том числе выражения мнения и пожеланий по предоставляемому питанию.</w:t>
      </w:r>
    </w:p>
    <w:p w14:paraId="386FF60B" w14:textId="77777777" w:rsidR="00CB29A6" w:rsidRPr="00713D6E" w:rsidRDefault="00CB29A6" w:rsidP="00CB29A6">
      <w:pPr>
        <w:shd w:val="clear" w:color="auto" w:fill="FFFFFF"/>
        <w:spacing w:line="276" w:lineRule="auto"/>
        <w:jc w:val="both"/>
        <w:rPr>
          <w:rFonts w:ascii="Roboto" w:eastAsia="Times New Roman" w:hAnsi="Roboto" w:cs="Times New Roman"/>
          <w:sz w:val="28"/>
          <w:szCs w:val="28"/>
        </w:rPr>
      </w:pPr>
      <w:r>
        <w:rPr>
          <w:rFonts w:ascii="Roboto" w:eastAsia="Times New Roman" w:hAnsi="Roboto" w:cs="Times New Roman"/>
          <w:sz w:val="28"/>
          <w:szCs w:val="28"/>
        </w:rPr>
        <w:t xml:space="preserve">     </w:t>
      </w:r>
      <w:r w:rsidRPr="00893F8C">
        <w:rPr>
          <w:rFonts w:ascii="Roboto" w:eastAsia="Times New Roman" w:hAnsi="Roboto" w:cs="Times New Roman"/>
          <w:sz w:val="28"/>
          <w:szCs w:val="28"/>
        </w:rPr>
        <w:t>Информация о порядке учета мнения родителей по вопросам питания, в том числе выражения мнения и пожела</w:t>
      </w:r>
      <w:r>
        <w:rPr>
          <w:rFonts w:ascii="Roboto" w:eastAsia="Times New Roman" w:hAnsi="Roboto" w:cs="Times New Roman"/>
          <w:sz w:val="28"/>
          <w:szCs w:val="28"/>
        </w:rPr>
        <w:t xml:space="preserve">ний по предоставляемому питанию проводится в результате анкетирования, опросах обучающихся и их родителей, обсуждения на заседаниях родительского комитета, совещаниях при директоре, в качестве обратной связи на сайте школы. </w:t>
      </w:r>
      <w:r w:rsidRPr="00713D6E">
        <w:rPr>
          <w:rFonts w:ascii="Roboto" w:eastAsia="Times New Roman" w:hAnsi="Roboto" w:cs="Times New Roman"/>
          <w:sz w:val="28"/>
          <w:szCs w:val="28"/>
        </w:rPr>
        <w:t>В результате работы родители вырабатывают единое мнение, высказывают пожелание по организации питания.</w:t>
      </w:r>
    </w:p>
    <w:p w14:paraId="3A3ECF86" w14:textId="77777777" w:rsidR="00A403C2" w:rsidRDefault="00A403C2"/>
    <w:sectPr w:rsidR="00A4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0C"/>
    <w:rsid w:val="009F0DAF"/>
    <w:rsid w:val="00A403C2"/>
    <w:rsid w:val="00CB29A6"/>
    <w:rsid w:val="00D2670C"/>
    <w:rsid w:val="00E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B6C7"/>
  <w15:docId w15:val="{5162FB0E-EA02-4DDD-9E0E-43D54B02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9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user</cp:lastModifiedBy>
  <cp:revision>2</cp:revision>
  <dcterms:created xsi:type="dcterms:W3CDTF">2023-02-17T05:49:00Z</dcterms:created>
  <dcterms:modified xsi:type="dcterms:W3CDTF">2023-02-17T05:49:00Z</dcterms:modified>
</cp:coreProperties>
</file>